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5C" w:rsidRPr="00437E5C" w:rsidRDefault="00437E5C" w:rsidP="00437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ткрытый урок по русскому языку в 7 классе по теме:</w:t>
      </w:r>
    </w:p>
    <w:p w:rsidR="00437E5C" w:rsidRPr="00437E5C" w:rsidRDefault="00437E5C" w:rsidP="00437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«Правописание суффиксов причастий настоящего времени и гласных перед суффиксами в причастиях прошедшего времени»</w:t>
      </w:r>
    </w:p>
    <w:p w:rsidR="00437E5C" w:rsidRPr="00437E5C" w:rsidRDefault="00437E5C" w:rsidP="00437E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Магомедова М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.А.</w:t>
      </w:r>
    </w:p>
    <w:p w:rsid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Тип урока: урок закрепления знаний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 урока:</w:t>
      </w:r>
    </w:p>
    <w:p w:rsidR="00437E5C" w:rsidRPr="00437E5C" w:rsidRDefault="00437E5C" w:rsidP="00437E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закрепить умение грамотного правописания суффиксов причастий, овладение приёмами различения действительных и страдательных причастий и прилагательных, научить применять полученные знания на практике.</w:t>
      </w:r>
    </w:p>
    <w:p w:rsidR="00437E5C" w:rsidRPr="00437E5C" w:rsidRDefault="00437E5C" w:rsidP="00437E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развивать речевые навыки учащихся, орфографическую зоркость</w:t>
      </w:r>
    </w:p>
    <w:p w:rsidR="00437E5C" w:rsidRPr="00437E5C" w:rsidRDefault="00437E5C" w:rsidP="00437E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способствовать формированию ответственного отношения к учению, готовности и мобилизации усилий на безошибочное выполнение заданий,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воспитанию культуры учебного труда, коммуникативных навыков, культуры общения.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Ключевая идея урока: 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основе обучения диалогический подход, предполагающий диалог и беседу, между учениками, между учеником и учителем. Данный подход позволяет учащимся построить и развить свое собственное критическое мышление, в процессе совместного исследования. Каждый ребенок является активным обучающимся, который строит свое собственное понимание, исходя из личных исследований и социального взаимодействия. В процессе урока учащиеся сами оценивают уровень своих знаний, определяют следующие шаги на пути решения проблемы.</w:t>
      </w:r>
    </w:p>
    <w:p w:rsidR="00437E5C" w:rsidRDefault="00437E5C" w:rsidP="00437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 урока:</w:t>
      </w:r>
    </w:p>
    <w:p w:rsidR="00437E5C" w:rsidRPr="00437E5C" w:rsidRDefault="00437E5C" w:rsidP="00437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</w:t>
      </w:r>
      <w:proofErr w:type="gramStart"/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.м</w:t>
      </w:r>
      <w:proofErr w:type="gramEnd"/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омент - 1 мин.</w:t>
      </w:r>
    </w:p>
    <w:p w:rsidR="00437E5C" w:rsidRPr="00437E5C" w:rsidRDefault="00437E5C" w:rsidP="00437E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Формулировка темы и цели урока - 3 мин.</w:t>
      </w:r>
    </w:p>
    <w:p w:rsidR="00437E5C" w:rsidRPr="00437E5C" w:rsidRDefault="00437E5C" w:rsidP="00437E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Работа по теме урока (групповая форма) - 11 мин.</w:t>
      </w:r>
    </w:p>
    <w:p w:rsidR="00437E5C" w:rsidRPr="00437E5C" w:rsidRDefault="00437E5C" w:rsidP="00437E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Закрепление - 10мин</w:t>
      </w:r>
    </w:p>
    <w:p w:rsidR="00437E5C" w:rsidRPr="00437E5C" w:rsidRDefault="00437E5C" w:rsidP="00437E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Итог урока – 5 мин</w:t>
      </w:r>
    </w:p>
    <w:p w:rsidR="00437E5C" w:rsidRPr="00437E5C" w:rsidRDefault="00437E5C" w:rsidP="00437E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Домашнее задание – 2 мин</w:t>
      </w:r>
    </w:p>
    <w:p w:rsidR="00437E5C" w:rsidRPr="00437E5C" w:rsidRDefault="00437E5C" w:rsidP="00437E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Рефлексия – 3 мин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урока:</w:t>
      </w:r>
    </w:p>
    <w:p w:rsidR="00437E5C" w:rsidRPr="00437E5C" w:rsidRDefault="00437E5C" w:rsidP="00437E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</w:t>
      </w:r>
      <w:proofErr w:type="gramStart"/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.м</w:t>
      </w:r>
      <w:proofErr w:type="gramEnd"/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омент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Психологический настрой: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рада видеть ваши лица, ваши улыбки, и думаю, что этот день принесет вам радость, общение друг с другом. Сядьте удобно, закройте глаза и повторяйте за мной: «Я в школе, я на уроке. Я радуюсь этому. Внимание мое растет. Память моя крепка. Голова мыслит ясно. Я хочу учиться. Я готов к работе. Я работаю.</w:t>
      </w:r>
    </w:p>
    <w:p w:rsidR="00437E5C" w:rsidRPr="00437E5C" w:rsidRDefault="00437E5C" w:rsidP="00437E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Формулировка темы и цели урока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Запись в тетради (слайд 1)</w:t>
      </w:r>
    </w:p>
    <w:p w:rsid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Слайд 2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Язык народа – лучший, никогда не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увяда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щий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вечно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распуска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щийся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цвет его духовной жизни, начина…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щейся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далеко за границами истории.</w:t>
      </w:r>
    </w:p>
    <w:p w:rsidR="00437E5C" w:rsidRPr="00437E5C" w:rsidRDefault="00437E5C" w:rsidP="00437E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К. Ушинский.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Русский язык! Тысячелетия создавал народ это гибкое, пышное,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неисчерпа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…мое орудие своей мысли, своих чувств, своих надежд … Дивной вязью плел народ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невид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мую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сеть русского языка: яркого, как радуга, меткого, как стрелы, задушевного, как песня. Дремучий мир, на который он накинул волшебную сеть слова, покорился ему, как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обузд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нный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конь.</w:t>
      </w:r>
    </w:p>
    <w:p w:rsidR="00437E5C" w:rsidRPr="00437E5C" w:rsidRDefault="00437E5C" w:rsidP="00437E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А.Н. Толстой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прочитайте высказывания великих людей о языке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обратите внимание на слова, с пропущенными орфограммами;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сформулируйте тему и цель урока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какие знания нам необходимы для усвоения данной темы?</w:t>
      </w:r>
    </w:p>
    <w:p w:rsidR="00437E5C" w:rsidRPr="00437E5C" w:rsidRDefault="00437E5C" w:rsidP="00437E5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Работа по теме урока (групповая форма)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 группа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правописание суффиксов действительных причастий настоящего времени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Выполнить задание, сделать вывод, оформить в виде схемы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Мигат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ь(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___спр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.) –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мига-ют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мига+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ю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щ+ий</w:t>
      </w:r>
      <w:proofErr w:type="spell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Тонуть (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____спр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.) – </w:t>
      </w:r>
      <w:proofErr w:type="spellStart"/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тон-ут</w:t>
      </w:r>
      <w:proofErr w:type="spellEnd"/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тон+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щ+ий</w:t>
      </w:r>
      <w:proofErr w:type="spell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Говорить (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_____спр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.) – </w:t>
      </w:r>
      <w:proofErr w:type="spellStart"/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говор-ят</w:t>
      </w:r>
      <w:proofErr w:type="spellEnd"/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говор+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щ+ий</w:t>
      </w:r>
      <w:proofErr w:type="spell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Держать (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______спр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.) – </w:t>
      </w:r>
      <w:proofErr w:type="spellStart"/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держ-ат</w:t>
      </w:r>
      <w:proofErr w:type="spellEnd"/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держ+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щ+ий</w:t>
      </w:r>
      <w:proofErr w:type="spell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 группа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правописание суффиксов страдательных причастий настоящего времени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Выполнить задание, сделать вывод, оформить в виде схемы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Объявлять (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____спр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.) –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объявляя-ют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объявляя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+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м+ый</w:t>
      </w:r>
      <w:proofErr w:type="spell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Вести (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_____спр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.) – </w:t>
      </w:r>
      <w:proofErr w:type="spellStart"/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вед-ёт</w:t>
      </w:r>
      <w:proofErr w:type="spellEnd"/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вед+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м+ый</w:t>
      </w:r>
      <w:proofErr w:type="spell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Производить (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____спр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.) </w:t>
      </w:r>
      <w:proofErr w:type="spellStart"/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производ-ит</w:t>
      </w:r>
      <w:proofErr w:type="spellEnd"/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поизвод+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м+ый</w:t>
      </w:r>
      <w:proofErr w:type="spell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 группа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правописание гласных перед суффиксом действительных причастий прошедшего времени.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Выполнить задание, сделать вывод, оформить в виде схемы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Наде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ть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ся – наде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л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ся - наде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вш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ийся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Припомн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ть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припомн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л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припомн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вш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ий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Вид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ть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вид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л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вид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вш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ий</w:t>
      </w:r>
      <w:proofErr w:type="gram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 группа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правописание гласных в страдательных причастиях перед 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Провести наблюдение, сделать вывод, оформить в виде схемы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Выслуш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ать 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выслуш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нн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ый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Расстрел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ять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расстрел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нн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ый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Другие глаголы: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Измуч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ить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измуч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нн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ый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Увид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еть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увид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нн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ый</w:t>
      </w:r>
      <w:proofErr w:type="gramEnd"/>
    </w:p>
    <w:p w:rsid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Унес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ти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унес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ё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нн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ый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Методом делегирования ознакомить участников других групп с полученными результатами.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Оценивание спикеров групп: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понятно ли объяснение 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выступающего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четкая ли и логичная ли речь спикера?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соответствует ли информация составленной схеме?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Оценивание кластеров </w:t>
      </w:r>
      <w:proofErr w:type="spellStart"/>
      <w:r w:rsidRPr="00437E5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стикерами</w:t>
      </w:r>
      <w:proofErr w:type="spell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Закрепление</w:t>
      </w:r>
    </w:p>
    <w:p w:rsidR="00437E5C" w:rsidRPr="00437E5C" w:rsidRDefault="00437E5C" w:rsidP="00437E5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Слайд 2 (фронтальная работа)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Язык народа – лучший, никогда не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увяда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щий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вечно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распуска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щийся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цвет его духовной жизни, начина…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щейся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далеко за границами истории. Язык есть самая живая, самая обильная и прочная связь,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соединя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щая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отжившие, живущие и будущие поколения в одно великое, историческое, живое целое.</w:t>
      </w:r>
    </w:p>
    <w:p w:rsidR="00437E5C" w:rsidRPr="00437E5C" w:rsidRDefault="00437E5C" w:rsidP="00437E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К. Ушинский.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Русский язык! Тысячелетия создавал народ это гибкое, пышное,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неисчерпа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…мое орудие своей мысли, своих чувств, своих надежд … Дивной вязью плел народ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невид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мую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сеть русского языка: яркого, как радуга, меткого, как стрелы, задушевного, как песня. Дремучий мир, на который он накинул волшебную сеть слова, покорился ему, как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обузд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нный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конь.</w:t>
      </w:r>
    </w:p>
    <w:p w:rsidR="00437E5C" w:rsidRPr="00437E5C" w:rsidRDefault="00437E5C" w:rsidP="00437E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А.Н. Толстой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2)Групповая работа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Задание: заменить выделенное словосочетание причастием, объяснить правописание причастия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1 гр. Берегите наш язык, наш прекрасный русский язык,— это клад, 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который передали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нам наши предшественники.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lang w:eastAsia="ru-RU"/>
        </w:rPr>
        <w:t>2 гр. Русский язык - язык, </w:t>
      </w:r>
      <w:r w:rsidRPr="00437E5C">
        <w:rPr>
          <w:rFonts w:ascii="Arial" w:eastAsia="Times New Roman" w:hAnsi="Arial" w:cs="Arial"/>
          <w:color w:val="000000"/>
          <w:sz w:val="28"/>
          <w:u w:val="single"/>
          <w:lang w:eastAsia="ru-RU"/>
        </w:rPr>
        <w:t>который создали</w:t>
      </w:r>
      <w:r w:rsidRPr="00437E5C">
        <w:rPr>
          <w:rFonts w:ascii="Arial" w:eastAsia="Times New Roman" w:hAnsi="Arial" w:cs="Arial"/>
          <w:color w:val="000000"/>
          <w:sz w:val="28"/>
          <w:lang w:eastAsia="ru-RU"/>
        </w:rPr>
        <w:t> для поэзии, он необычайно богат и примечателен главным образом тонкостью оттенков.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 гр. Человек обладает способностью строить языки, 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которые позволяют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выразить любой смысл, понятия не имея о том, как и 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обозначает каждое слово.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 гр. Не наука, 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которая исследует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 язык, </w:t>
      </w:r>
      <w:r w:rsidRPr="00437E5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который творит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породил вместе и слово и понятие.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Фронтальная проверка (Слайды 6-9)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3)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Индивидуальная работа (при наличии времени)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Списать, вставить пропущенные орфограммы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щий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людям,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щий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правду,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добыва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уголь,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слыш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вдали, разве…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нные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сомнения,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намасл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..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нный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блин, возвыш..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нные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чувства, вид..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ший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издалека,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стро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..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вшееся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здание, 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почу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proofErr w:type="spell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вший</w:t>
      </w:r>
      <w:proofErr w:type="spell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опасность,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Взаимопроверка по ключу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Верящий людям, знающий правду, добываемый уголь, слышимый вдали, развеянные сомнения, намасленный блин, возвышенные чувства, видевший издалека, строившееся здание, почуявший опасность.</w:t>
      </w:r>
      <w:proofErr w:type="gram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Оценка по критериям: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Нет ошибок: 5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1-2 ошибки: 4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3-4 ошибки: 3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5 и более ошибок: 2</w:t>
      </w: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Default="00437E5C" w:rsidP="00437E5C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Итог урока</w:t>
      </w:r>
    </w:p>
    <w:p w:rsidR="00437E5C" w:rsidRPr="00437E5C" w:rsidRDefault="00437E5C" w:rsidP="00437E5C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дом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ашнее задание</w:t>
      </w:r>
    </w:p>
    <w:p w:rsidR="00437E5C" w:rsidRPr="00437E5C" w:rsidRDefault="00437E5C" w:rsidP="00437E5C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vi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</w:t>
      </w:r>
      <w:r w:rsidRPr="00437E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Рефлексия</w:t>
      </w:r>
      <w:proofErr w:type="gramEnd"/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37E5C" w:rsidRPr="00437E5C" w:rsidRDefault="00437E5C" w:rsidP="00437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На уроке я работал … активно / пассивно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2. Своей работой на уроке я … 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доволен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/ не доволен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 Урок мне показался … коротким / длинным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4. За урок я … 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устал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/ не устал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 Моё настроение стало … лучше / хуже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6. Материал урока мне был … </w:t>
      </w:r>
      <w:proofErr w:type="gramStart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понятен</w:t>
      </w:r>
      <w:proofErr w:type="gramEnd"/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/ не понятен</w:t>
      </w:r>
      <w:r w:rsidRPr="00437E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 Домашнее задание мне кажется … лёгким / трудным</w:t>
      </w:r>
    </w:p>
    <w:p w:rsidR="009A6987" w:rsidRPr="00437E5C" w:rsidRDefault="009A6987">
      <w:pPr>
        <w:rPr>
          <w:lang w:val="en-US"/>
        </w:rPr>
      </w:pPr>
    </w:p>
    <w:sectPr w:rsidR="009A6987" w:rsidRPr="00437E5C" w:rsidSect="009A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392"/>
    <w:multiLevelType w:val="multilevel"/>
    <w:tmpl w:val="69FEC3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D50427A"/>
    <w:multiLevelType w:val="multilevel"/>
    <w:tmpl w:val="F7C6F4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4F259A2"/>
    <w:multiLevelType w:val="multilevel"/>
    <w:tmpl w:val="B546C5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87445C0"/>
    <w:multiLevelType w:val="multilevel"/>
    <w:tmpl w:val="23CCA564"/>
    <w:lvl w:ilvl="0">
      <w:start w:val="6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54F7D59"/>
    <w:multiLevelType w:val="multilevel"/>
    <w:tmpl w:val="218A15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8255547"/>
    <w:multiLevelType w:val="multilevel"/>
    <w:tmpl w:val="AD9A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17688E"/>
    <w:multiLevelType w:val="multilevel"/>
    <w:tmpl w:val="BA7EED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BB9399E"/>
    <w:multiLevelType w:val="multilevel"/>
    <w:tmpl w:val="2F22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37E5C"/>
    <w:rsid w:val="00437E5C"/>
    <w:rsid w:val="009A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E5C"/>
    <w:rPr>
      <w:b/>
      <w:bCs/>
    </w:rPr>
  </w:style>
  <w:style w:type="paragraph" w:styleId="a5">
    <w:name w:val="List Paragraph"/>
    <w:basedOn w:val="a"/>
    <w:uiPriority w:val="34"/>
    <w:qFormat/>
    <w:rsid w:val="00437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2019-11-25T06:40:00Z</cp:lastPrinted>
  <dcterms:created xsi:type="dcterms:W3CDTF">2019-11-25T06:35:00Z</dcterms:created>
  <dcterms:modified xsi:type="dcterms:W3CDTF">2019-11-25T06:41:00Z</dcterms:modified>
</cp:coreProperties>
</file>